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4A59D" w14:textId="7EE78C85" w:rsidR="003F2062" w:rsidRPr="003F2062" w:rsidRDefault="003F2062">
      <w:pPr>
        <w:rPr>
          <w:rFonts w:ascii="ＭＳ Ｐゴシック" w:eastAsia="ＭＳ Ｐゴシック" w:hAnsi="ＭＳ Ｐゴシック"/>
          <w:b/>
          <w:bCs/>
        </w:rPr>
      </w:pPr>
      <w:r w:rsidRPr="003F2062">
        <w:rPr>
          <w:rFonts w:ascii="ＭＳ Ｐゴシック" w:eastAsia="ＭＳ Ｐゴシック" w:hAnsi="ＭＳ Ｐゴシック" w:hint="eastAsia"/>
          <w:b/>
          <w:bCs/>
        </w:rPr>
        <w:t>やまがたゼロ災害運動・2025　特設サイト</w:t>
      </w:r>
    </w:p>
    <w:p w14:paraId="27FC105D" w14:textId="77777777" w:rsidR="003F2062" w:rsidRPr="003F2062" w:rsidRDefault="003F2062">
      <w:pPr>
        <w:rPr>
          <w:rFonts w:ascii="ＭＳ Ｐゴシック" w:eastAsia="ＭＳ Ｐゴシック" w:hAnsi="ＭＳ Ｐゴシック"/>
          <w:b/>
          <w:bCs/>
        </w:rPr>
      </w:pPr>
    </w:p>
    <w:p w14:paraId="61FBF46D" w14:textId="77777777" w:rsidR="003F2062" w:rsidRPr="003F2062" w:rsidRDefault="003F2062">
      <w:pPr>
        <w:rPr>
          <w:rFonts w:ascii="ＭＳ Ｐゴシック" w:eastAsia="ＭＳ Ｐゴシック" w:hAnsi="ＭＳ Ｐゴシック"/>
          <w:b/>
          <w:bCs/>
        </w:rPr>
      </w:pPr>
    </w:p>
    <w:p w14:paraId="4A18054C" w14:textId="1433131D" w:rsidR="003F2062" w:rsidRPr="003F2062" w:rsidRDefault="003F2062">
      <w:pPr>
        <w:rPr>
          <w:rFonts w:ascii="ＭＳ Ｐゴシック" w:eastAsia="ＭＳ Ｐゴシック" w:hAnsi="ＭＳ Ｐゴシック"/>
          <w:b/>
          <w:bCs/>
        </w:rPr>
      </w:pPr>
      <w:r w:rsidRPr="003F2062">
        <w:rPr>
          <w:rFonts w:ascii="ＭＳ Ｐゴシック" w:eastAsia="ＭＳ Ｐゴシック" w:hAnsi="ＭＳ Ｐゴシック" w:hint="eastAsia"/>
          <w:b/>
          <w:bCs/>
        </w:rPr>
        <w:t>二次元コード</w:t>
      </w:r>
    </w:p>
    <w:p w14:paraId="2DACD8CA" w14:textId="77777777" w:rsidR="003F2062" w:rsidRDefault="003F2062">
      <w:pPr>
        <w:rPr>
          <w:rFonts w:hint="eastAsia"/>
        </w:rPr>
      </w:pPr>
    </w:p>
    <w:p w14:paraId="3F27AC9E" w14:textId="02F2643C" w:rsidR="006862F4" w:rsidRDefault="00901D06">
      <w:r w:rsidRPr="00901D06">
        <w:drawing>
          <wp:inline distT="0" distB="0" distL="0" distR="0" wp14:anchorId="6E075B98" wp14:editId="78E960EA">
            <wp:extent cx="3205152" cy="319087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13325" cy="3199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FBC84" w14:textId="77777777" w:rsidR="003F2062" w:rsidRDefault="003F2062"/>
    <w:p w14:paraId="21440DC6" w14:textId="5F8BEF1C" w:rsidR="003F2062" w:rsidRPr="003F2062" w:rsidRDefault="003F2062">
      <w:pPr>
        <w:rPr>
          <w:rFonts w:ascii="ＭＳ Ｐゴシック" w:eastAsia="ＭＳ Ｐゴシック" w:hAnsi="ＭＳ Ｐゴシック"/>
          <w:b/>
          <w:bCs/>
        </w:rPr>
      </w:pPr>
      <w:r w:rsidRPr="003F2062">
        <w:rPr>
          <w:rFonts w:ascii="ＭＳ Ｐゴシック" w:eastAsia="ＭＳ Ｐゴシック" w:hAnsi="ＭＳ Ｐゴシック" w:hint="eastAsia"/>
          <w:b/>
          <w:bCs/>
        </w:rPr>
        <w:t>ＵＲＬ</w:t>
      </w:r>
    </w:p>
    <w:p w14:paraId="21323B68" w14:textId="3671F143" w:rsidR="003F2062" w:rsidRPr="003F2062" w:rsidRDefault="003F2062">
      <w:pP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</w:pPr>
      <w:hyperlink r:id="rId7" w:history="1">
        <w:r w:rsidRPr="003F2062">
          <w:rPr>
            <w:rStyle w:val="a7"/>
            <w:rFonts w:ascii="ＭＳ Ｐゴシック" w:eastAsia="ＭＳ Ｐゴシック" w:hAnsi="ＭＳ Ｐゴシック"/>
            <w:b/>
            <w:bCs/>
            <w:sz w:val="24"/>
            <w:szCs w:val="24"/>
          </w:rPr>
          <w:t>https://jsite.mhlw.go.jp/yamagata-roudoukyoku/zerosai-tokusetu-2025.html</w:t>
        </w:r>
      </w:hyperlink>
    </w:p>
    <w:sectPr w:rsidR="003F2062" w:rsidRPr="003F20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FE8DB" w14:textId="77777777" w:rsidR="00901D06" w:rsidRDefault="00901D06" w:rsidP="00901D06">
      <w:r>
        <w:separator/>
      </w:r>
    </w:p>
  </w:endnote>
  <w:endnote w:type="continuationSeparator" w:id="0">
    <w:p w14:paraId="5D66C1A4" w14:textId="77777777" w:rsidR="00901D06" w:rsidRDefault="00901D06" w:rsidP="0090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F6CAF" w14:textId="77777777" w:rsidR="00901D06" w:rsidRDefault="00901D06" w:rsidP="00901D06">
      <w:r>
        <w:separator/>
      </w:r>
    </w:p>
  </w:footnote>
  <w:footnote w:type="continuationSeparator" w:id="0">
    <w:p w14:paraId="7E7C0488" w14:textId="77777777" w:rsidR="00901D06" w:rsidRDefault="00901D06" w:rsidP="00901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905"/>
    <w:rsid w:val="00151905"/>
    <w:rsid w:val="003F2062"/>
    <w:rsid w:val="006862F4"/>
    <w:rsid w:val="0090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712F8"/>
  <w15:chartTrackingRefBased/>
  <w15:docId w15:val="{D3006AFD-D790-4B20-BABC-8CFEEA2F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D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1D06"/>
  </w:style>
  <w:style w:type="paragraph" w:styleId="a5">
    <w:name w:val="footer"/>
    <w:basedOn w:val="a"/>
    <w:link w:val="a6"/>
    <w:uiPriority w:val="99"/>
    <w:unhideWhenUsed/>
    <w:rsid w:val="00901D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1D06"/>
  </w:style>
  <w:style w:type="character" w:styleId="a7">
    <w:name w:val="Hyperlink"/>
    <w:basedOn w:val="a0"/>
    <w:uiPriority w:val="99"/>
    <w:unhideWhenUsed/>
    <w:rsid w:val="003F206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F2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jsite.mhlw.go.jp/yamagata-roudoukyoku/zerosai-tokusetu-2025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木村勝則</dc:creator>
  <cp:keywords/>
  <dc:description/>
  <cp:lastModifiedBy>木村勝則</cp:lastModifiedBy>
  <cp:revision>3</cp:revision>
  <dcterms:created xsi:type="dcterms:W3CDTF">2025-07-04T02:02:00Z</dcterms:created>
  <dcterms:modified xsi:type="dcterms:W3CDTF">2025-07-04T02:04:00Z</dcterms:modified>
</cp:coreProperties>
</file>